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19A1016">
      <w:pPr>
        <w:jc w:val="center"/>
        <w:spacing w:line="600" w:lineRule="exact"/>
        <w:rPr>
          <w:b w:val="1"/>
          <w:sz w:val="28"/>
          <w:szCs w:val="28"/>
          <w:rFonts w:ascii="仿宋" w:hAnsi="仿宋" w:eastAsia="仿宋"/>
        </w:rPr>
      </w:pPr>
      <w:r>
        <w:rPr>
          <w:b w:val="1"/>
          <w:sz w:val="28"/>
          <w:szCs w:val="28"/>
          <w:rFonts w:ascii="仿宋" w:hAnsi="仿宋" w:eastAsia="仿宋" w:hint="eastAsia"/>
        </w:rPr>
        <w:t>免予执行《国家学生体质健康标准》申请表</w:t>
      </w:r>
    </w:p>
    <w:tbl>
      <w:tblPr>
        <w:tblStyle w:val="4"/>
        <w:tblW w:w="8606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07.000000"/>
        <w:gridCol w:w="1046.000000"/>
        <w:gridCol w:w="671.000000"/>
        <w:gridCol w:w="1105.000000"/>
        <w:gridCol w:w="375.000000"/>
        <w:gridCol w:w="936.000000"/>
        <w:gridCol w:w="1216.000000"/>
        <w:gridCol w:w="296.000000"/>
        <w:gridCol w:w="1854.000000"/>
      </w:tblGrid>
      <w:tr w14:paraId="788B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112805E3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 w14:paraId="1053D56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25AB1B7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性    别</w:t>
            </w:r>
          </w:p>
        </w:tc>
        <w:tc>
          <w:tcPr>
            <w:tcW w:w="1311" w:type="dxa"/>
            <w:gridSpan w:val="2"/>
            <w:vAlign w:val="center"/>
          </w:tcPr>
          <w:p w14:paraId="46FCA2CB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429DD4D1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学</w:t>
            </w:r>
            <w:r>
              <w:rPr>
                <w:b w:val="1"/>
                <w:szCs w:val="21"/>
              </w:rPr>
              <w:t xml:space="preserve">    </w:t>
            </w:r>
            <w:r>
              <w:rPr>
                <w:b w:val="1"/>
                <w:szCs w:val="21"/>
                <w:rFonts w:hint="eastAsia"/>
              </w:rPr>
              <w:t>号</w:t>
            </w:r>
          </w:p>
        </w:tc>
        <w:tc>
          <w:tcPr>
            <w:tcW w:w="1854" w:type="dxa"/>
            <w:vAlign w:val="center"/>
          </w:tcPr>
          <w:p w14:paraId="3FCF6F81">
            <w:pPr>
              <w:jc w:val="center"/>
            </w:pPr>
          </w:p>
        </w:tc>
      </w:tr>
      <w:tr w14:paraId="2260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6065C4A7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班 级/院 （系）</w:t>
            </w:r>
          </w:p>
        </w:tc>
        <w:tc>
          <w:tcPr>
            <w:tcW w:w="1717" w:type="dxa"/>
            <w:gridSpan w:val="2"/>
            <w:vAlign w:val="center"/>
          </w:tcPr>
          <w:p w14:paraId="67AEC0F7">
            <w:pPr>
              <w:jc w:val="center"/>
            </w:pPr>
          </w:p>
        </w:tc>
        <w:tc>
          <w:tcPr>
            <w:tcW w:w="1105" w:type="dxa"/>
            <w:vAlign w:val="center"/>
          </w:tcPr>
          <w:p w14:paraId="33B40761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民    族</w:t>
            </w:r>
          </w:p>
        </w:tc>
        <w:tc>
          <w:tcPr>
            <w:tcW w:w="1311" w:type="dxa"/>
            <w:gridSpan w:val="2"/>
            <w:vAlign w:val="center"/>
          </w:tcPr>
          <w:p w14:paraId="0F565E5E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4617A8F6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出生日期</w:t>
            </w:r>
          </w:p>
        </w:tc>
        <w:tc>
          <w:tcPr>
            <w:tcW w:w="1854" w:type="dxa"/>
            <w:vAlign w:val="center"/>
          </w:tcPr>
          <w:p w14:paraId="4802152E">
            <w:pPr>
              <w:jc w:val="center"/>
            </w:pPr>
          </w:p>
        </w:tc>
      </w:tr>
      <w:tr w14:paraId="597C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938" w:hRule="atLeast"/>
        </w:trPr>
        <w:tc>
          <w:tcPr>
            <w:tcW w:w="1107" w:type="dxa"/>
            <w:vAlign w:val="center"/>
          </w:tcPr>
          <w:p w14:paraId="20F4E86F">
            <w:pPr>
              <w:jc w:val="center"/>
              <w:spacing w:line="480" w:lineRule="auto"/>
              <w:ind w:left="111" w:leftChars="53" w:right="113" w:rightChars="54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14:paraId="0B0C5EA6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>（病因</w:t>
            </w:r>
            <w:r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  <w:t>要写详细，因病、伤造成运动功能丧失的，请医生注明</w:t>
            </w: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>）</w:t>
            </w:r>
            <w:r>
              <w:rPr>
                <w:sz w:val="24"/>
                <w:szCs w:val="28"/>
                <w:rFonts w:ascii="仿宋" w:hAnsi="仿宋" w:eastAsia="仿宋" w:hint="eastAsia"/>
              </w:rPr>
              <w:t xml:space="preserve">     </w:t>
            </w:r>
          </w:p>
          <w:p w14:paraId="2B1B1948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5C92B3E5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3EAE7B06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0E29D625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7893EFFD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51EAFF99">
            <w:pPr>
              <w:wordWrap w:val="0"/>
              <w:spacing w:line="360" w:lineRule="auto"/>
              <w:ind w:right="480"/>
              <w:rPr>
                <w:sz w:val="24"/>
                <w:szCs w:val="28"/>
                <w:rFonts w:ascii="仿宋" w:hAnsi="仿宋" w:eastAsia="仿宋"/>
              </w:rPr>
            </w:pPr>
          </w:p>
          <w:p w14:paraId="527CF624">
            <w:pPr>
              <w:wordWrap w:val="0"/>
              <w:spacing w:line="360" w:lineRule="auto"/>
              <w:ind w:right="480"/>
              <w:rPr>
                <w:b w:val="1"/>
                <w:szCs w:val="21"/>
              </w:rPr>
            </w:pPr>
            <w:r>
              <w:rPr>
                <w:sz w:val="24"/>
                <w:szCs w:val="28"/>
                <w:rFonts w:ascii="仿宋" w:hAnsi="仿宋" w:eastAsia="仿宋"/>
              </w:rPr>
              <w:t xml:space="preserve">                               </w:t>
            </w:r>
            <w:r>
              <w:rPr>
                <w:b w:val="1"/>
                <w:szCs w:val="21"/>
                <w:rFonts w:hint="eastAsia"/>
              </w:rPr>
              <w:t>申请人：</w:t>
            </w:r>
          </w:p>
          <w:p w14:paraId="4CE2AB6C">
            <w:pPr>
              <w:wordWrap w:val="0"/>
              <w:spacing w:line="360" w:lineRule="auto"/>
              <w:ind w:hanging="3675" w:hangingChars="1750" w:left="3780" w:leftChars="50" w:right="480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 xml:space="preserve">                                   电  话</w:t>
            </w:r>
            <w:r>
              <w:rPr>
                <w:b w:val="1"/>
                <w:szCs w:val="21"/>
              </w:rPr>
              <w:t>：</w:t>
            </w:r>
            <w:r>
              <w:rPr>
                <w:b w:val="1"/>
                <w:szCs w:val="21"/>
                <w:rFonts w:hint="eastAsia"/>
              </w:rPr>
              <w:t xml:space="preserve">                    年    月    日</w:t>
            </w:r>
          </w:p>
        </w:tc>
      </w:tr>
      <w:tr w14:paraId="34A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 w14:paraId="095D660E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lang w:val="en-US" w:eastAsia="zh-CN"/>
                <w:szCs w:val="21"/>
                <w:rFonts w:hint="eastAsia"/>
              </w:rPr>
              <w:t>教学管理人员</w:t>
            </w:r>
            <w:r>
              <w:rPr>
                <w:b w:val="1"/>
                <w:szCs w:val="21"/>
                <w:rFonts w:hint="eastAsia"/>
              </w:rPr>
              <w:t>签字</w:t>
            </w:r>
          </w:p>
        </w:tc>
        <w:tc>
          <w:tcPr>
            <w:tcW w:w="2151" w:type="dxa"/>
            <w:gridSpan w:val="3"/>
            <w:vAlign w:val="center"/>
          </w:tcPr>
          <w:p w14:paraId="240DCA2B">
            <w:pPr>
              <w:jc w:val="center"/>
              <w:rPr>
                <w:b w:val="1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61F53F6"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>学院领导签字</w:t>
            </w:r>
          </w:p>
        </w:tc>
        <w:tc>
          <w:tcPr>
            <w:tcW w:w="2150" w:type="dxa"/>
            <w:gridSpan w:val="2"/>
            <w:vAlign w:val="center"/>
          </w:tcPr>
          <w:p w14:paraId="5FBE14B1">
            <w:pPr>
              <w:jc w:val="center"/>
              <w:rPr>
                <w:b w:val="1"/>
                <w:szCs w:val="21"/>
              </w:rPr>
            </w:pPr>
          </w:p>
        </w:tc>
      </w:tr>
      <w:tr w14:paraId="29B9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5654" w:hRule="atLeast"/>
        </w:trPr>
        <w:tc>
          <w:tcPr>
            <w:tcW w:w="1107" w:type="dxa"/>
            <w:vAlign w:val="center"/>
            <w:textDirection w:val="tbRlV"/>
          </w:tcPr>
          <w:p w14:paraId="7DA041B3">
            <w:pPr>
              <w:jc w:val="center"/>
              <w:spacing w:line="400" w:lineRule="exact"/>
              <w:ind w:left="113" w:right="113"/>
              <w:rPr>
                <w:b w:val="1"/>
                <w:szCs w:val="21"/>
              </w:rPr>
            </w:pPr>
            <w:r>
              <w:rPr>
                <w:b w:val="1"/>
                <w:szCs w:val="21"/>
                <w:rFonts w:hint="eastAsia"/>
              </w:rPr>
              <w:t xml:space="preserve">三 级 甲 等 医 院 病 例 证 明（最 近 三 月 </w:t>
            </w:r>
            <w:r>
              <w:rPr>
                <w:b w:val="1"/>
                <w:szCs w:val="21"/>
              </w:rPr>
              <w:t>内</w:t>
            </w:r>
            <w:r>
              <w:rPr>
                <w:b w:val="1"/>
                <w:szCs w:val="21"/>
                <w:rFonts w:hint="eastAsia"/>
              </w:rPr>
              <w:t>）</w:t>
            </w:r>
          </w:p>
        </w:tc>
        <w:tc>
          <w:tcPr>
            <w:tcW w:w="7499" w:type="dxa"/>
            <w:gridSpan w:val="8"/>
            <w:vAlign w:val="bottom"/>
          </w:tcPr>
          <w:p w14:paraId="51978DAD">
            <w:pPr>
              <w:wordWrap w:val="0"/>
              <w:spacing w:line="680" w:lineRule="exact"/>
              <w:ind w:right="72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>（三级甲等医院</w:t>
            </w:r>
            <w:r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  <w:t>的证明附上</w:t>
            </w: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>）</w:t>
            </w:r>
          </w:p>
          <w:p w14:paraId="706DF485">
            <w:pPr>
              <w:jc w:val="right"/>
              <w:spacing w:line="680" w:lineRule="exact"/>
              <w:ind w:right="24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</w:p>
          <w:p w14:paraId="27AC6040">
            <w:pPr>
              <w:jc w:val="right"/>
              <w:spacing w:line="680" w:lineRule="exact"/>
              <w:ind w:right="24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</w:p>
          <w:p w14:paraId="1A67F847">
            <w:pPr>
              <w:jc w:val="right"/>
              <w:spacing w:line="680" w:lineRule="exact"/>
              <w:ind w:right="24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</w:p>
          <w:p w14:paraId="42142079">
            <w:pPr>
              <w:spacing w:line="680" w:lineRule="exact"/>
              <w:ind w:right="72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</w:p>
          <w:p w14:paraId="76E7D8CC">
            <w:pPr>
              <w:jc w:val="right"/>
              <w:spacing w:line="680" w:lineRule="exact"/>
              <w:ind w:right="24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</w:p>
          <w:p w14:paraId="64B44D2D">
            <w:pPr>
              <w:spacing w:line="680" w:lineRule="exact"/>
              <w:ind w:firstLine="4440" w:firstLineChars="1850" w:right="72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 xml:space="preserve">学院签章：           </w:t>
            </w:r>
          </w:p>
          <w:p w14:paraId="6827FB79">
            <w:pPr>
              <w:wordWrap w:val="0"/>
              <w:spacing w:line="680" w:lineRule="exact"/>
              <w:ind w:firstLine="4560" w:firstLineChars="1900" w:right="480"/>
              <w:rPr>
                <w:b w:val="1"/>
                <w:sz w:val="24"/>
                <w:szCs w:val="28"/>
                <w:rFonts w:asciiTheme="minorEastAsia" w:hAnsiTheme="minorEastAsia" w:eastAsiaTheme="minorEastAsia"/>
              </w:rPr>
            </w:pPr>
            <w:r>
              <w:rPr>
                <w:b w:val="1"/>
                <w:sz w:val="24"/>
                <w:szCs w:val="28"/>
                <w:rFonts w:hint="eastAsia" w:asciiTheme="minorEastAsia" w:hAnsiTheme="minorEastAsia" w:eastAsiaTheme="minorEastAsia"/>
              </w:rPr>
              <w:t>年    月    日</w:t>
            </w:r>
          </w:p>
        </w:tc>
      </w:tr>
    </w:tbl>
    <w:p w14:paraId="38A248C2"/>
    <w:sectPr>
      <w:docGrid w:type="linesAndChars" w:linePitch="312" w:charSpace="0"/>
      <w:pgSz w:w="11906" w:h="16838"/>
      <w:pgMar w:top="1418" w:right="1758" w:bottom="1418" w:left="1758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9B743D"/>
    <w:rsid w:val="00055FD8"/>
    <w:rsid w:val="00066B5A"/>
    <w:rsid w:val="000B4BDE"/>
    <w:rsid w:val="000D7DC7"/>
    <w:rsid w:val="00151368"/>
    <w:rsid w:val="00177605"/>
    <w:rsid w:val="00191CF3"/>
    <w:rsid w:val="002321D6"/>
    <w:rsid w:val="002349EF"/>
    <w:rsid w:val="00325533"/>
    <w:rsid w:val="004A54E5"/>
    <w:rsid w:val="005E101F"/>
    <w:rsid w:val="00701FD1"/>
    <w:rsid w:val="00715D19"/>
    <w:rsid w:val="00742510"/>
    <w:rsid w:val="0083174E"/>
    <w:rsid w:val="008444EA"/>
    <w:rsid w:val="008D0632"/>
    <w:rsid w:val="009B743D"/>
    <w:rsid w:val="009F3C94"/>
    <w:rsid w:val="00A47F22"/>
    <w:rsid w:val="00BB1D81"/>
    <w:rsid w:val="00CB63CE"/>
    <w:rsid w:val="00D22CD0"/>
    <w:rsid w:val="00E21099"/>
    <w:rsid w:val="00EB21CB"/>
    <w:rsid w:val="00F94D41"/>
    <w:rsid w:val="077A2325"/>
    <w:rsid w:val="1C8A062E"/>
    <w:rsid w:val="2424410D"/>
    <w:rsid w:val="24B623B0"/>
    <w:rsid w:val="32792E2E"/>
    <w:rsid w:val="3568047C"/>
    <w:rsid w:val="39030CED"/>
    <w:rsid w:val="4D4976F7"/>
    <w:rsid w:val="5AEB20AC"/>
    <w:rsid w:val="64687989"/>
    <w:rsid w:val="6B8459E7"/>
    <w:rsid w:val="6DB14A8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5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paragraph" w:styleId="3">
    <w:name w:val="header"/>
    <w:basedOn w:val="1"/>
    <w:link w:val="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character" w:styleId="6" w:customStyle="1">
    <w:name w:val="页眉 Char"/>
    <w:basedOn w:val="5"/>
    <w:link w:val="3"/>
    <w:uiPriority w:val="99"/>
    <w:qFormat/>
    <w:rPr>
      <w:sz w:val="18"/>
      <w:szCs w:val="18"/>
    </w:rPr>
  </w:style>
  <w:style w:type="character" w:styleId="7" w:customStyle="1">
    <w:name w:val="页脚 Char"/>
    <w:basedOn w:val="5"/>
    <w:link w:val="2"/>
    <w:uiPriority w:val="99"/>
    <w:qFormat/>
    <w:rPr>
      <w:sz w:val="18"/>
      <w:szCs w:val="18"/>
    </w:rPr>
  </w:style>
  <w:style w:type="paragraph" w:styleId="8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342</Words>
  <Characters>357</Characters>
  <Application>WPS Office_12.1.0.21541_F1E327BC-269C-435d-A152-05C5408002CA</Application>
  <DocSecurity>0</DocSecurity>
  <Lines>4</Lines>
  <Paragraphs>1</Paragraphs>
  <ScaleCrop>false</ScaleCrop>
  <Company>HP</Company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hp</dc:creator>
  <cp:keywords/>
  <dc:description/>
  <cp:lastModifiedBy>刘宁</cp:lastModifiedBy>
  <cp:revision>14</cp:revision>
  <dcterms:created xsi:type="dcterms:W3CDTF">2019-11-05T12:17:00Z</dcterms:created>
  <dcterms:modified xsi:type="dcterms:W3CDTF">2025-06-23T04:02:01Z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F67BBF5296D14213A849B86C8A82C3F5</vt:lpwstr>
  </property>
  <property fmtid="{D5CDD505-2E9C-101B-9397-08002B2CF9AE}" pid="4" name="KSOTemplateDocerSaveRecord">
    <vt:lpwstr>eyJoZGlkIjoiYWRlNTg2ZDAyNzc3Y2Y0YTUyYTVmNGMxNmM3ODViZmQiLCJ1c2VySWQiOiI1NTU1NzM0MzcifQ==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2DBA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  <w:t>《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国家学生体质健康标准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eastAsia="zh-CN"/>
        </w:rPr>
        <w:t>》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测试免测申请流程</w:t>
      </w:r>
    </w:p>
    <w:p w14:paraId="2B2527A5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因先天器质性重大疾病或残疾不能参加《标准》测试的学生，可以申请免测。申请“免测”学生须填写《免予执行&lt;国家学生体质健康标准&gt; 申请表》一份，持正规医疗机构（三级甲等及以上医院）诊断证明，经学院审核签字盖章后，将相关材料上传至“智慧体育云平台”免测管理系统（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特别注意：有公共体育课的学生需要先申请体育课免修，免修单同时上传，不能只申请免测，否则不予审核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）。纸质材料（申请表、诊断证明、病历、缴费记录、免修单等）原件于12月14日上午9:30-11:30交至体育学院2-104办公室审核存档，可以免予执行《标准》测试，毕业时体质健康测试成绩需注明免测。</w:t>
      </w:r>
    </w:p>
    <w:p w14:paraId="3DA752FF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BFB85EA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附：免于执行《国家学生体质健康标准》申请表 </w:t>
      </w:r>
      <w:bookmarkStart w:id="0" w:name="_GoBack"/>
      <w:bookmarkEnd w:id="0"/>
    </w:p>
    <w:p w14:paraId="0FCD3846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69F61DB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ED62EDD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1EC3A81B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05664DB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21C59192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26A7F2CD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E0F6ED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588D564C">
      <w:pPr>
        <w:spacing w:line="600" w:lineRule="exact"/>
        <w:jc w:val="both"/>
        <w:rPr>
          <w:rFonts w:ascii="仿宋" w:hAnsi="仿宋" w:eastAsia="仿宋"/>
          <w:b/>
          <w:sz w:val="28"/>
          <w:szCs w:val="28"/>
        </w:rPr>
      </w:pPr>
    </w:p>
    <w:p w14:paraId="519A1016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936"/>
        <w:gridCol w:w="1216"/>
        <w:gridCol w:w="296"/>
        <w:gridCol w:w="1854"/>
      </w:tblGrid>
      <w:tr w14:paraId="788B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112805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 w14:paraId="1053D56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25AB1B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311" w:type="dxa"/>
            <w:gridSpan w:val="2"/>
            <w:vAlign w:val="center"/>
          </w:tcPr>
          <w:p w14:paraId="46FCA2CB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429DD4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14:paraId="3FCF6F81">
            <w:pPr>
              <w:jc w:val="center"/>
            </w:pPr>
          </w:p>
        </w:tc>
      </w:tr>
      <w:tr w14:paraId="2260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6065C4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级/院 （系）</w:t>
            </w:r>
          </w:p>
        </w:tc>
        <w:tc>
          <w:tcPr>
            <w:tcW w:w="1717" w:type="dxa"/>
            <w:gridSpan w:val="2"/>
            <w:vAlign w:val="center"/>
          </w:tcPr>
          <w:p w14:paraId="67AEC0F7">
            <w:pPr>
              <w:jc w:val="center"/>
            </w:pPr>
          </w:p>
        </w:tc>
        <w:tc>
          <w:tcPr>
            <w:tcW w:w="1105" w:type="dxa"/>
            <w:vAlign w:val="center"/>
          </w:tcPr>
          <w:p w14:paraId="33B407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311" w:type="dxa"/>
            <w:gridSpan w:val="2"/>
            <w:vAlign w:val="center"/>
          </w:tcPr>
          <w:p w14:paraId="0F565E5E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4617A8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14:paraId="4802152E">
            <w:pPr>
              <w:jc w:val="center"/>
            </w:pPr>
          </w:p>
        </w:tc>
      </w:tr>
      <w:tr w14:paraId="597C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107" w:type="dxa"/>
            <w:vAlign w:val="center"/>
          </w:tcPr>
          <w:p w14:paraId="20F4E86F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14:paraId="0B0C5EA6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（病因</w:t>
            </w:r>
            <w:r>
              <w:rPr>
                <w:rFonts w:asciiTheme="minorEastAsia" w:hAnsiTheme="minorEastAsia" w:eastAsiaTheme="minorEastAsia"/>
                <w:b/>
                <w:sz w:val="24"/>
                <w:szCs w:val="28"/>
              </w:rPr>
              <w:t>要写详细，因病、伤造成运动功能丧失的，请医生注明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</w:t>
            </w:r>
          </w:p>
          <w:p w14:paraId="2B1B1948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5C92B3E5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3EAE7B06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0E29D625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7893EFFD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51EAFF99">
            <w:pPr>
              <w:wordWrap w:val="0"/>
              <w:spacing w:line="360" w:lineRule="auto"/>
              <w:ind w:right="480"/>
              <w:rPr>
                <w:rFonts w:ascii="仿宋" w:hAnsi="仿宋" w:eastAsia="仿宋"/>
                <w:sz w:val="24"/>
                <w:szCs w:val="28"/>
              </w:rPr>
            </w:pPr>
          </w:p>
          <w:p w14:paraId="527CF624">
            <w:pPr>
              <w:wordWrap w:val="0"/>
              <w:spacing w:line="360" w:lineRule="auto"/>
              <w:ind w:right="480"/>
              <w:rPr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</w:t>
            </w:r>
            <w:r>
              <w:rPr>
                <w:rFonts w:hint="eastAsia"/>
                <w:b/>
                <w:szCs w:val="21"/>
              </w:rPr>
              <w:t>申请人：</w:t>
            </w:r>
          </w:p>
          <w:p w14:paraId="4CE2AB6C">
            <w:pPr>
              <w:wordWrap w:val="0"/>
              <w:spacing w:line="360" w:lineRule="auto"/>
              <w:ind w:left="3780" w:leftChars="50" w:right="480" w:hanging="3675" w:hangingChars="17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电  话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 年    月    日</w:t>
            </w:r>
          </w:p>
        </w:tc>
      </w:tr>
      <w:tr w14:paraId="34A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 w14:paraId="095D66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教学管理人员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2151" w:type="dxa"/>
            <w:gridSpan w:val="3"/>
            <w:vAlign w:val="center"/>
          </w:tcPr>
          <w:p w14:paraId="240DCA2B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61F53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学院领导签字</w:t>
            </w:r>
          </w:p>
        </w:tc>
        <w:tc>
          <w:tcPr>
            <w:tcW w:w="2150" w:type="dxa"/>
            <w:gridSpan w:val="2"/>
            <w:vAlign w:val="center"/>
          </w:tcPr>
          <w:p w14:paraId="5FBE14B1">
            <w:pPr>
              <w:jc w:val="center"/>
              <w:rPr>
                <w:b/>
                <w:szCs w:val="21"/>
              </w:rPr>
            </w:pPr>
          </w:p>
        </w:tc>
      </w:tr>
      <w:tr w14:paraId="29B9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4" w:hRule="atLeast"/>
        </w:trPr>
        <w:tc>
          <w:tcPr>
            <w:tcW w:w="1107" w:type="dxa"/>
            <w:textDirection w:val="tbRlV"/>
            <w:vAlign w:val="center"/>
          </w:tcPr>
          <w:p w14:paraId="7DA041B3">
            <w:pPr>
              <w:spacing w:line="40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三 级 甲 等 医 院 病 例 证 明（最 近 三 月 </w:t>
            </w:r>
            <w:r>
              <w:rPr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499" w:type="dxa"/>
            <w:gridSpan w:val="8"/>
            <w:vAlign w:val="bottom"/>
          </w:tcPr>
          <w:p w14:paraId="51978DAD">
            <w:pPr>
              <w:wordWrap w:val="0"/>
              <w:spacing w:line="680" w:lineRule="exact"/>
              <w:ind w:right="720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（三级甲等医院</w:t>
            </w:r>
            <w:r>
              <w:rPr>
                <w:rFonts w:asciiTheme="minorEastAsia" w:hAnsiTheme="minorEastAsia" w:eastAsiaTheme="minorEastAsia"/>
                <w:b/>
                <w:sz w:val="24"/>
                <w:szCs w:val="28"/>
              </w:rPr>
              <w:t>的证明附上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）</w:t>
            </w:r>
          </w:p>
          <w:p w14:paraId="706DF485">
            <w:pPr>
              <w:spacing w:line="680" w:lineRule="exact"/>
              <w:ind w:right="240"/>
              <w:jc w:val="right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</w:p>
          <w:p w14:paraId="27AC6040">
            <w:pPr>
              <w:spacing w:line="680" w:lineRule="exact"/>
              <w:ind w:right="240"/>
              <w:jc w:val="right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</w:p>
          <w:p w14:paraId="1A67F847">
            <w:pPr>
              <w:spacing w:line="680" w:lineRule="exact"/>
              <w:ind w:right="240"/>
              <w:jc w:val="right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</w:p>
          <w:p w14:paraId="42142079">
            <w:pPr>
              <w:spacing w:line="680" w:lineRule="exact"/>
              <w:ind w:right="720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</w:p>
          <w:p w14:paraId="76E7D8CC">
            <w:pPr>
              <w:spacing w:line="680" w:lineRule="exact"/>
              <w:ind w:right="240"/>
              <w:jc w:val="right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</w:p>
          <w:p w14:paraId="64B44D2D">
            <w:pPr>
              <w:spacing w:line="680" w:lineRule="exact"/>
              <w:ind w:right="720" w:firstLine="4440" w:firstLineChars="1850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 xml:space="preserve">学院签章：           </w:t>
            </w:r>
          </w:p>
          <w:p w14:paraId="6827FB79">
            <w:pPr>
              <w:wordWrap w:val="0"/>
              <w:spacing w:line="680" w:lineRule="exact"/>
              <w:ind w:right="480" w:firstLine="4560" w:firstLineChars="1900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年    月    日</w:t>
            </w:r>
          </w:p>
        </w:tc>
      </w:tr>
    </w:tbl>
    <w:p w14:paraId="38A248C2"/>
    <w:sectPr>
      <w:pgSz w:w="11906" w:h="16838"/>
      <w:pgMar w:top="1418" w:right="1758" w:bottom="1418" w:left="1758" w:header="851" w:footer="992" w:gutter="0"/>
      <w:cols w:space="720" w:num="1"/>
      <w:docGrid w:type="linesAndChars" w:linePitch="312" w:charSpace="0"/>
    </w:sectPr>
  </w:body>
</w:document>
</file>

<file path=tbak/modified.xml>Tue Nov 18 17:57:39 2025
save:Tue Nov 18 17:59:04 2025

</file>