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58" w:rsidRDefault="006F1747">
      <w:pPr>
        <w:widowControl/>
        <w:jc w:val="center"/>
        <w:rPr>
          <w:rFonts w:ascii="宋体" w:hAnsi="宋体"/>
          <w:b/>
          <w:bCs/>
          <w:color w:val="FF0000"/>
          <w:spacing w:val="-51"/>
          <w:w w:val="80"/>
          <w:sz w:val="52"/>
          <w:szCs w:val="52"/>
        </w:rPr>
      </w:pPr>
      <w:r>
        <w:rPr>
          <w:rFonts w:ascii="方正小标宋" w:eastAsia="方正小标宋" w:hAnsi="方正小标宋" w:cs="方正小标宋" w:hint="eastAsia"/>
          <w:color w:val="FF0000"/>
          <w:spacing w:val="-51"/>
          <w:kern w:val="0"/>
          <w:sz w:val="52"/>
          <w:szCs w:val="52"/>
          <w:lang w:bidi="ar"/>
        </w:rPr>
        <w:t>中共</w:t>
      </w:r>
      <w:r>
        <w:rPr>
          <w:rFonts w:ascii="方正小标宋" w:eastAsia="方正小标宋" w:hAnsi="方正小标宋" w:cs="方正小标宋"/>
          <w:color w:val="FF0000"/>
          <w:spacing w:val="-51"/>
          <w:kern w:val="0"/>
          <w:sz w:val="52"/>
          <w:szCs w:val="52"/>
          <w:lang w:bidi="ar"/>
        </w:rPr>
        <w:t>山东理工大学</w:t>
      </w:r>
      <w:r>
        <w:rPr>
          <w:rFonts w:ascii="方正小标宋" w:eastAsia="方正小标宋" w:hAnsi="方正小标宋" w:cs="方正小标宋" w:hint="eastAsia"/>
          <w:color w:val="FF0000"/>
          <w:spacing w:val="-51"/>
          <w:kern w:val="0"/>
          <w:sz w:val="52"/>
          <w:szCs w:val="52"/>
          <w:lang w:bidi="ar"/>
        </w:rPr>
        <w:t>电气与电子工程学院总支委员会</w:t>
      </w:r>
    </w:p>
    <w:p w:rsidR="00D71258" w:rsidRDefault="006F1747">
      <w:pPr>
        <w:widowControl/>
        <w:jc w:val="left"/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</w:pPr>
      <w:bookmarkStart w:id="0" w:name="Body"/>
      <w:bookmarkEnd w:id="0"/>
      <w:r>
        <w:rPr>
          <w:rFonts w:ascii="仿宋_GB2312" w:eastAsia="仿宋_GB2312"/>
          <w:noProof/>
          <w:color w:val="FF0000"/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58420</wp:posOffset>
                </wp:positionV>
                <wp:extent cx="5893435" cy="10160"/>
                <wp:effectExtent l="0" t="28575" r="12065" b="37465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3435" cy="1016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5931F" id="直接连接符 1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4.6pt" to="478.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" strokecolor="red" strokeweight="4.5pt">
                <v:stroke linestyle="thickThin"/>
                <w10:wrap type="topAndBottom"/>
              </v:line>
            </w:pict>
          </mc:Fallback>
        </mc:AlternateContent>
      </w:r>
      <w:r>
        <w:rPr>
          <w:rFonts w:ascii="仿宋_GB2312" w:eastAsia="仿宋_GB2312" w:hint="eastAsia"/>
          <w:spacing w:val="-6"/>
          <w:sz w:val="32"/>
        </w:rPr>
        <w:t xml:space="preserve">                                          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党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发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〔20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2</w:t>
      </w:r>
      <w:r w:rsidR="00462984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1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〕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1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号 </w:t>
      </w:r>
    </w:p>
    <w:p w:rsidR="00D71258" w:rsidRDefault="00D71258">
      <w:pPr>
        <w:widowControl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C3585B" w:rsidRDefault="00C3585B" w:rsidP="00C3585B">
      <w:pPr>
        <w:spacing w:line="64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2F25E2">
        <w:rPr>
          <w:rFonts w:asciiTheme="minorEastAsia" w:hAnsiTheme="minorEastAsia" w:hint="eastAsia"/>
          <w:b/>
          <w:sz w:val="36"/>
          <w:szCs w:val="36"/>
        </w:rPr>
        <w:t>电气学院党总支关于开展喜迎建党100周年</w:t>
      </w:r>
    </w:p>
    <w:p w:rsidR="00C3585B" w:rsidRPr="002F25E2" w:rsidRDefault="00C3585B" w:rsidP="00C3585B">
      <w:pPr>
        <w:spacing w:line="64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2F25E2">
        <w:rPr>
          <w:rFonts w:asciiTheme="minorEastAsia" w:hAnsiTheme="minorEastAsia" w:hint="eastAsia"/>
          <w:b/>
          <w:sz w:val="36"/>
          <w:szCs w:val="36"/>
        </w:rPr>
        <w:t>“七个一”系列主题活动的通知</w:t>
      </w:r>
    </w:p>
    <w:p w:rsidR="00C3585B" w:rsidRPr="00462984" w:rsidRDefault="00C3585B" w:rsidP="00C3585B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913CF7">
        <w:rPr>
          <w:rFonts w:ascii="仿宋" w:eastAsia="仿宋" w:hAnsi="仿宋"/>
          <w:sz w:val="32"/>
          <w:szCs w:val="32"/>
        </w:rPr>
        <w:t>2021</w:t>
      </w:r>
      <w:r w:rsidRPr="00913CF7">
        <w:rPr>
          <w:rFonts w:ascii="仿宋" w:eastAsia="仿宋" w:hAnsi="仿宋" w:hint="eastAsia"/>
          <w:sz w:val="32"/>
          <w:szCs w:val="32"/>
        </w:rPr>
        <w:t>年是中国共产党建党100周年，为深入学习贯彻习近平新时代中国特色社会主义思想，进一步提升党组织的凝聚力、战斗力和号召力，切实激发广大党员爱党爱国热情，努力营造创先争优、和谐进取的良好氛围，为学院发展</w:t>
      </w:r>
      <w:r>
        <w:rPr>
          <w:rFonts w:ascii="仿宋" w:eastAsia="仿宋" w:hAnsi="仿宋" w:hint="eastAsia"/>
          <w:sz w:val="32"/>
          <w:szCs w:val="32"/>
        </w:rPr>
        <w:t>注入</w:t>
      </w:r>
      <w:r w:rsidRPr="00913CF7">
        <w:rPr>
          <w:rFonts w:ascii="仿宋" w:eastAsia="仿宋" w:hAnsi="仿宋" w:hint="eastAsia"/>
          <w:sz w:val="32"/>
          <w:szCs w:val="32"/>
        </w:rPr>
        <w:t>强大精神动力，经学院党总支研究决定，在学院广大党员</w:t>
      </w:r>
      <w:r w:rsidR="000408A4" w:rsidRPr="00913CF7">
        <w:rPr>
          <w:rFonts w:ascii="仿宋" w:eastAsia="仿宋" w:hAnsi="仿宋" w:hint="eastAsia"/>
          <w:sz w:val="32"/>
          <w:szCs w:val="32"/>
        </w:rPr>
        <w:t>师生</w:t>
      </w:r>
      <w:r w:rsidRPr="00913CF7">
        <w:rPr>
          <w:rFonts w:ascii="仿宋" w:eastAsia="仿宋" w:hAnsi="仿宋" w:hint="eastAsia"/>
          <w:sz w:val="32"/>
          <w:szCs w:val="32"/>
        </w:rPr>
        <w:t>中开展喜迎建党100周年“七个一”系列主题活动。</w:t>
      </w:r>
    </w:p>
    <w:p w:rsidR="00C3585B" w:rsidRPr="002F4820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黑体" w:eastAsia="黑体" w:hAnsi="黑体"/>
          <w:sz w:val="32"/>
          <w:szCs w:val="32"/>
        </w:rPr>
      </w:pPr>
      <w:r w:rsidRPr="002F4820">
        <w:rPr>
          <w:rFonts w:ascii="黑体" w:eastAsia="黑体" w:hAnsi="黑体" w:hint="eastAsia"/>
          <w:sz w:val="32"/>
          <w:szCs w:val="32"/>
        </w:rPr>
        <w:t>一、指导思想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913CF7">
        <w:rPr>
          <w:rFonts w:ascii="仿宋" w:eastAsia="仿宋" w:hAnsi="仿宋" w:hint="eastAsia"/>
          <w:sz w:val="32"/>
          <w:szCs w:val="32"/>
        </w:rPr>
        <w:t>以马克思列宁主义、毛泽东思想、邓小平理论、“三个代表”重要思想、科学发展观、习近平新时代中国特色社会主义思想为指导，通过开展丰富多彩、形式多样的活动，回顾党的光辉历程，颂扬党的丰功伟绩，唱响新时代主旋律，进一步激励学院广大党员担当作为，为学校学院发展做出更大贡献。</w:t>
      </w:r>
    </w:p>
    <w:p w:rsidR="00C3585B" w:rsidRPr="002F4820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黑体" w:eastAsia="黑体" w:hAnsi="黑体"/>
          <w:sz w:val="32"/>
          <w:szCs w:val="32"/>
        </w:rPr>
      </w:pPr>
      <w:r w:rsidRPr="002F4820">
        <w:rPr>
          <w:rFonts w:ascii="黑体" w:eastAsia="黑体" w:hAnsi="黑体" w:hint="eastAsia"/>
          <w:sz w:val="32"/>
          <w:szCs w:val="32"/>
        </w:rPr>
        <w:t>二、主要内容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77713B">
        <w:rPr>
          <w:rFonts w:ascii="楷体" w:eastAsia="楷体" w:hAnsi="楷体" w:hint="eastAsia"/>
          <w:sz w:val="32"/>
          <w:szCs w:val="32"/>
        </w:rPr>
        <w:t>（一）百年党史百人讲——“一堂微党课”。</w:t>
      </w:r>
      <w:r w:rsidRPr="00913CF7">
        <w:rPr>
          <w:rFonts w:ascii="仿宋" w:eastAsia="仿宋" w:hAnsi="仿宋" w:hint="eastAsia"/>
          <w:sz w:val="32"/>
          <w:szCs w:val="32"/>
        </w:rPr>
        <w:t>全体党员聚焦中国共产党建党以来的多个历史时期，以家乡巨变、红</w:t>
      </w:r>
      <w:r w:rsidRPr="00913CF7">
        <w:rPr>
          <w:rFonts w:ascii="仿宋" w:eastAsia="仿宋" w:hAnsi="仿宋" w:hint="eastAsia"/>
          <w:sz w:val="32"/>
          <w:szCs w:val="32"/>
        </w:rPr>
        <w:lastRenderedPageBreak/>
        <w:t>色场馆寻访、民俗变迁探究、党员访谈、党史纪实、学院建设发展等为主题，上一堂微党课，挖掘红色素材，讲述红色故事，开展红色教育，传承红色基因。</w:t>
      </w:r>
      <w:r>
        <w:rPr>
          <w:rFonts w:ascii="仿宋" w:eastAsia="仿宋" w:hAnsi="仿宋" w:hint="eastAsia"/>
          <w:sz w:val="32"/>
          <w:szCs w:val="32"/>
        </w:rPr>
        <w:t>教工党支部可组织支部党员与教育教学、基金申报、青年教师成长发展、大学生成长发展等相结合，开展系列微课堂。</w:t>
      </w:r>
      <w:r w:rsidR="004131C5">
        <w:rPr>
          <w:rFonts w:ascii="仿宋" w:eastAsia="仿宋" w:hAnsi="仿宋" w:hint="eastAsia"/>
          <w:sz w:val="32"/>
          <w:szCs w:val="32"/>
        </w:rPr>
        <w:t>各党支部将支部党员微党课计划汇总表</w:t>
      </w:r>
      <w:r w:rsidR="0048544C">
        <w:rPr>
          <w:rFonts w:ascii="仿宋" w:eastAsia="仿宋" w:hAnsi="仿宋" w:hint="eastAsia"/>
          <w:sz w:val="32"/>
          <w:szCs w:val="32"/>
        </w:rPr>
        <w:t>（见附件1）</w:t>
      </w:r>
      <w:r w:rsidR="004131C5">
        <w:rPr>
          <w:rFonts w:ascii="仿宋" w:eastAsia="仿宋" w:hAnsi="仿宋" w:hint="eastAsia"/>
          <w:sz w:val="32"/>
          <w:szCs w:val="32"/>
        </w:rPr>
        <w:t>，于3月21日前报学院党总支。</w:t>
      </w:r>
      <w:r w:rsidRPr="00913CF7">
        <w:rPr>
          <w:rFonts w:ascii="仿宋" w:eastAsia="仿宋" w:hAnsi="仿宋" w:hint="eastAsia"/>
          <w:sz w:val="32"/>
          <w:szCs w:val="32"/>
        </w:rPr>
        <w:t>学院党总支将</w:t>
      </w:r>
      <w:r w:rsidR="004131C5">
        <w:rPr>
          <w:rFonts w:ascii="仿宋" w:eastAsia="仿宋" w:hAnsi="仿宋" w:hint="eastAsia"/>
          <w:sz w:val="32"/>
          <w:szCs w:val="32"/>
        </w:rPr>
        <w:t>在活动结束后，根据支部党员提交微课堂材料，</w:t>
      </w:r>
      <w:r w:rsidRPr="00913CF7">
        <w:rPr>
          <w:rFonts w:ascii="仿宋" w:eastAsia="仿宋" w:hAnsi="仿宋" w:hint="eastAsia"/>
          <w:sz w:val="32"/>
          <w:szCs w:val="32"/>
        </w:rPr>
        <w:t>组织开展优秀微党课案例评选活动。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913CF7">
        <w:rPr>
          <w:rFonts w:ascii="仿宋" w:eastAsia="仿宋" w:hAnsi="仿宋" w:hint="eastAsia"/>
          <w:sz w:val="32"/>
          <w:szCs w:val="32"/>
        </w:rPr>
        <w:t>责任人：各党支部书记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913CF7">
        <w:rPr>
          <w:rFonts w:ascii="仿宋" w:eastAsia="仿宋" w:hAnsi="仿宋" w:hint="eastAsia"/>
          <w:sz w:val="32"/>
          <w:szCs w:val="32"/>
        </w:rPr>
        <w:t>完成时限：2021年6月</w:t>
      </w:r>
      <w:r w:rsidR="000408A4">
        <w:rPr>
          <w:rFonts w:ascii="仿宋" w:eastAsia="仿宋" w:hAnsi="仿宋" w:hint="eastAsia"/>
          <w:sz w:val="32"/>
          <w:szCs w:val="32"/>
        </w:rPr>
        <w:t>中旬前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77713B">
        <w:rPr>
          <w:rFonts w:ascii="楷体" w:eastAsia="楷体" w:hAnsi="楷体" w:hint="eastAsia"/>
          <w:sz w:val="32"/>
          <w:szCs w:val="32"/>
        </w:rPr>
        <w:t>（二）百名党员做实事——“一件实事好事”。</w:t>
      </w:r>
      <w:r w:rsidRPr="00913CF7">
        <w:rPr>
          <w:rFonts w:ascii="仿宋" w:eastAsia="仿宋" w:hAnsi="仿宋" w:hint="eastAsia"/>
          <w:sz w:val="32"/>
          <w:szCs w:val="32"/>
        </w:rPr>
        <w:t>全体党员深入调研，广泛听取师生意见建议，通过群众访、个人找、组织提等多种形式，立足校园、社区、师生等，贴近身边人，立足身边事，</w:t>
      </w:r>
      <w:r>
        <w:rPr>
          <w:rFonts w:ascii="仿宋" w:eastAsia="仿宋" w:hAnsi="仿宋" w:hint="eastAsia"/>
          <w:sz w:val="32"/>
          <w:szCs w:val="32"/>
        </w:rPr>
        <w:t>围绕学院中心工作，</w:t>
      </w:r>
      <w:r w:rsidRPr="00913CF7">
        <w:rPr>
          <w:rFonts w:ascii="仿宋" w:eastAsia="仿宋" w:hAnsi="仿宋" w:hint="eastAsia"/>
          <w:sz w:val="32"/>
          <w:szCs w:val="32"/>
        </w:rPr>
        <w:t>深入开展</w:t>
      </w:r>
      <w:r>
        <w:rPr>
          <w:rFonts w:ascii="仿宋" w:eastAsia="仿宋" w:hAnsi="仿宋" w:hint="eastAsia"/>
          <w:sz w:val="32"/>
          <w:szCs w:val="32"/>
        </w:rPr>
        <w:t>科研传帮带、</w:t>
      </w:r>
      <w:r w:rsidRPr="00913CF7">
        <w:rPr>
          <w:rFonts w:ascii="仿宋" w:eastAsia="仿宋" w:hAnsi="仿宋" w:hint="eastAsia"/>
          <w:sz w:val="32"/>
          <w:szCs w:val="32"/>
        </w:rPr>
        <w:t>科技创新和社会实践指导、学业困难帮扶、科技文化进社区、志愿服务等活动，充分</w:t>
      </w:r>
      <w:r>
        <w:rPr>
          <w:rFonts w:ascii="仿宋" w:eastAsia="仿宋" w:hAnsi="仿宋" w:hint="eastAsia"/>
          <w:sz w:val="32"/>
          <w:szCs w:val="32"/>
        </w:rPr>
        <w:t>展现</w:t>
      </w:r>
      <w:r w:rsidRPr="00913CF7">
        <w:rPr>
          <w:rFonts w:ascii="仿宋" w:eastAsia="仿宋" w:hAnsi="仿宋" w:hint="eastAsia"/>
          <w:sz w:val="32"/>
          <w:szCs w:val="32"/>
        </w:rPr>
        <w:t>共产党员的先进风采。每名党员至少承诺1件实事好事，并填写</w:t>
      </w:r>
      <w:r>
        <w:rPr>
          <w:rFonts w:ascii="仿宋" w:eastAsia="仿宋" w:hAnsi="仿宋" w:hint="eastAsia"/>
          <w:sz w:val="32"/>
          <w:szCs w:val="32"/>
        </w:rPr>
        <w:t>喜迎</w:t>
      </w:r>
      <w:r w:rsidRPr="00913CF7">
        <w:rPr>
          <w:rFonts w:ascii="仿宋" w:eastAsia="仿宋" w:hAnsi="仿宋" w:hint="eastAsia"/>
          <w:sz w:val="32"/>
          <w:szCs w:val="32"/>
        </w:rPr>
        <w:t>建党100周年</w:t>
      </w:r>
      <w:r>
        <w:rPr>
          <w:rFonts w:ascii="仿宋" w:eastAsia="仿宋" w:hAnsi="仿宋" w:hint="eastAsia"/>
          <w:sz w:val="32"/>
          <w:szCs w:val="32"/>
        </w:rPr>
        <w:t>党员承诺</w:t>
      </w:r>
      <w:r w:rsidRPr="00913CF7">
        <w:rPr>
          <w:rFonts w:ascii="仿宋" w:eastAsia="仿宋" w:hAnsi="仿宋" w:hint="eastAsia"/>
          <w:sz w:val="32"/>
          <w:szCs w:val="32"/>
        </w:rPr>
        <w:t>实事好事登记</w:t>
      </w:r>
      <w:r>
        <w:rPr>
          <w:rFonts w:ascii="仿宋" w:eastAsia="仿宋" w:hAnsi="仿宋" w:hint="eastAsia"/>
          <w:sz w:val="32"/>
          <w:szCs w:val="32"/>
        </w:rPr>
        <w:t>汇总</w:t>
      </w:r>
      <w:r w:rsidRPr="00913CF7"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 w:hint="eastAsia"/>
          <w:sz w:val="32"/>
          <w:szCs w:val="32"/>
        </w:rPr>
        <w:t>（见附件</w:t>
      </w:r>
      <w:r w:rsidR="0048544C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 w:rsidR="000408A4">
        <w:rPr>
          <w:rFonts w:ascii="仿宋" w:eastAsia="仿宋" w:hAnsi="仿宋" w:hint="eastAsia"/>
          <w:sz w:val="32"/>
          <w:szCs w:val="32"/>
        </w:rPr>
        <w:t>，各党支部书记进行把关，确保</w:t>
      </w:r>
      <w:r w:rsidR="000408A4" w:rsidRPr="00913CF7">
        <w:rPr>
          <w:rFonts w:ascii="仿宋" w:eastAsia="仿宋" w:hAnsi="仿宋" w:hint="eastAsia"/>
          <w:sz w:val="32"/>
          <w:szCs w:val="32"/>
        </w:rPr>
        <w:t>实</w:t>
      </w:r>
      <w:r w:rsidRPr="00913CF7">
        <w:rPr>
          <w:rFonts w:ascii="仿宋" w:eastAsia="仿宋" w:hAnsi="仿宋" w:hint="eastAsia"/>
          <w:sz w:val="32"/>
          <w:szCs w:val="32"/>
        </w:rPr>
        <w:t>事</w:t>
      </w:r>
      <w:r w:rsidR="000408A4">
        <w:rPr>
          <w:rFonts w:ascii="仿宋" w:eastAsia="仿宋" w:hAnsi="仿宋" w:hint="eastAsia"/>
          <w:sz w:val="32"/>
          <w:szCs w:val="32"/>
        </w:rPr>
        <w:t>实</w:t>
      </w:r>
      <w:r w:rsidRPr="00913CF7">
        <w:rPr>
          <w:rFonts w:ascii="仿宋" w:eastAsia="仿宋" w:hAnsi="仿宋" w:hint="eastAsia"/>
          <w:sz w:val="32"/>
          <w:szCs w:val="32"/>
        </w:rPr>
        <w:t>、效果好。</w:t>
      </w:r>
      <w:r>
        <w:rPr>
          <w:rFonts w:ascii="仿宋" w:eastAsia="仿宋" w:hAnsi="仿宋" w:hint="eastAsia"/>
          <w:sz w:val="32"/>
          <w:szCs w:val="32"/>
        </w:rPr>
        <w:t>各党支部将喜迎</w:t>
      </w:r>
      <w:r w:rsidRPr="00913CF7">
        <w:rPr>
          <w:rFonts w:ascii="仿宋" w:eastAsia="仿宋" w:hAnsi="仿宋" w:hint="eastAsia"/>
          <w:sz w:val="32"/>
          <w:szCs w:val="32"/>
        </w:rPr>
        <w:t>建党100周年</w:t>
      </w:r>
      <w:r>
        <w:rPr>
          <w:rFonts w:ascii="仿宋" w:eastAsia="仿宋" w:hAnsi="仿宋" w:hint="eastAsia"/>
          <w:sz w:val="32"/>
          <w:szCs w:val="32"/>
        </w:rPr>
        <w:t>党员承诺</w:t>
      </w:r>
      <w:r w:rsidRPr="00913CF7">
        <w:rPr>
          <w:rFonts w:ascii="仿宋" w:eastAsia="仿宋" w:hAnsi="仿宋" w:hint="eastAsia"/>
          <w:sz w:val="32"/>
          <w:szCs w:val="32"/>
        </w:rPr>
        <w:t>实事好事登记</w:t>
      </w:r>
      <w:r>
        <w:rPr>
          <w:rFonts w:ascii="仿宋" w:eastAsia="仿宋" w:hAnsi="仿宋" w:hint="eastAsia"/>
          <w:sz w:val="32"/>
          <w:szCs w:val="32"/>
        </w:rPr>
        <w:t>汇总</w:t>
      </w:r>
      <w:r w:rsidRPr="00913CF7"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 w:hint="eastAsia"/>
          <w:sz w:val="32"/>
          <w:szCs w:val="32"/>
        </w:rPr>
        <w:t>于2021年3月21日报学院党总支。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913CF7">
        <w:rPr>
          <w:rFonts w:ascii="仿宋" w:eastAsia="仿宋" w:hAnsi="仿宋" w:hint="eastAsia"/>
          <w:sz w:val="32"/>
          <w:szCs w:val="32"/>
        </w:rPr>
        <w:t>责任人：各党支部书记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913CF7">
        <w:rPr>
          <w:rFonts w:ascii="仿宋" w:eastAsia="仿宋" w:hAnsi="仿宋" w:hint="eastAsia"/>
          <w:sz w:val="32"/>
          <w:szCs w:val="32"/>
        </w:rPr>
        <w:t>完成时限：</w:t>
      </w:r>
      <w:r w:rsidR="000408A4" w:rsidRPr="00913CF7">
        <w:rPr>
          <w:rFonts w:ascii="仿宋" w:eastAsia="仿宋" w:hAnsi="仿宋" w:hint="eastAsia"/>
          <w:sz w:val="32"/>
          <w:szCs w:val="32"/>
        </w:rPr>
        <w:t>2021年6月</w:t>
      </w:r>
      <w:r w:rsidR="000408A4">
        <w:rPr>
          <w:rFonts w:ascii="仿宋" w:eastAsia="仿宋" w:hAnsi="仿宋" w:hint="eastAsia"/>
          <w:sz w:val="32"/>
          <w:szCs w:val="32"/>
        </w:rPr>
        <w:t>中旬前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77713B">
        <w:rPr>
          <w:rFonts w:ascii="楷体" w:eastAsia="楷体" w:hAnsi="楷体" w:hint="eastAsia"/>
          <w:sz w:val="32"/>
          <w:szCs w:val="32"/>
        </w:rPr>
        <w:t>（三）重温入党誓词，缅怀革命先烈——“一次现场教</w:t>
      </w:r>
      <w:r w:rsidRPr="0077713B">
        <w:rPr>
          <w:rFonts w:ascii="楷体" w:eastAsia="楷体" w:hAnsi="楷体" w:hint="eastAsia"/>
          <w:sz w:val="32"/>
          <w:szCs w:val="32"/>
        </w:rPr>
        <w:lastRenderedPageBreak/>
        <w:t>学”。</w:t>
      </w:r>
      <w:r w:rsidRPr="00913CF7">
        <w:rPr>
          <w:rFonts w:ascii="仿宋" w:eastAsia="仿宋" w:hAnsi="仿宋" w:hint="eastAsia"/>
          <w:sz w:val="32"/>
          <w:szCs w:val="32"/>
        </w:rPr>
        <w:t>各党支部组织党员，</w:t>
      </w:r>
      <w:r>
        <w:rPr>
          <w:rFonts w:ascii="仿宋" w:eastAsia="仿宋" w:hAnsi="仿宋" w:hint="eastAsia"/>
          <w:sz w:val="32"/>
          <w:szCs w:val="32"/>
        </w:rPr>
        <w:t>通过</w:t>
      </w:r>
      <w:r w:rsidRPr="00913CF7">
        <w:rPr>
          <w:rFonts w:ascii="仿宋" w:eastAsia="仿宋" w:hAnsi="仿宋" w:hint="eastAsia"/>
          <w:sz w:val="32"/>
          <w:szCs w:val="32"/>
        </w:rPr>
        <w:t>走进和平办事处党群活动中心、黑铁山抗日英雄纪念馆、周村烈士陵园、焦裕禄纪念馆、朱彦夫纪念馆、原山林场艰苦创业纪念馆等革命教育基地，开展“重温入党誓词，缅怀革命先烈”现场教学活动，引导党员从党的优良传统中汲取营养，增加正能量。</w:t>
      </w:r>
      <w:r w:rsidR="00BB53A1">
        <w:rPr>
          <w:rFonts w:ascii="仿宋" w:eastAsia="仿宋" w:hAnsi="仿宋" w:hint="eastAsia"/>
          <w:sz w:val="32"/>
          <w:szCs w:val="32"/>
        </w:rPr>
        <w:t>现场教学活动，各党支部可向学院党总支提交活动方案和经费预算，学院党总支将结合情况给与</w:t>
      </w:r>
      <w:r w:rsidR="00C03828">
        <w:rPr>
          <w:rFonts w:ascii="仿宋" w:eastAsia="仿宋" w:hAnsi="仿宋" w:hint="eastAsia"/>
          <w:sz w:val="32"/>
          <w:szCs w:val="32"/>
        </w:rPr>
        <w:t>适当</w:t>
      </w:r>
      <w:bookmarkStart w:id="1" w:name="_GoBack"/>
      <w:bookmarkEnd w:id="1"/>
      <w:r w:rsidR="00BB53A1">
        <w:rPr>
          <w:rFonts w:ascii="仿宋" w:eastAsia="仿宋" w:hAnsi="仿宋" w:hint="eastAsia"/>
          <w:sz w:val="32"/>
          <w:szCs w:val="32"/>
        </w:rPr>
        <w:t>经费支持。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913CF7">
        <w:rPr>
          <w:rFonts w:ascii="仿宋" w:eastAsia="仿宋" w:hAnsi="仿宋" w:hint="eastAsia"/>
          <w:sz w:val="32"/>
          <w:szCs w:val="32"/>
        </w:rPr>
        <w:t>责任人：各党支部书记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913CF7">
        <w:rPr>
          <w:rFonts w:ascii="仿宋" w:eastAsia="仿宋" w:hAnsi="仿宋" w:hint="eastAsia"/>
          <w:sz w:val="32"/>
          <w:szCs w:val="32"/>
        </w:rPr>
        <w:t>完成时限：2021年6月底前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77713B">
        <w:rPr>
          <w:rFonts w:ascii="楷体" w:eastAsia="楷体" w:hAnsi="楷体" w:hint="eastAsia"/>
          <w:sz w:val="32"/>
          <w:szCs w:val="32"/>
        </w:rPr>
        <w:t>（四）看红色电影，忆峥嵘岁月——“一场红色观影”</w:t>
      </w:r>
      <w:r w:rsidRPr="00C3585B">
        <w:rPr>
          <w:rFonts w:ascii="仿宋" w:eastAsia="仿宋" w:hAnsi="仿宋" w:hint="eastAsia"/>
          <w:sz w:val="32"/>
          <w:szCs w:val="32"/>
        </w:rPr>
        <w:t>。</w:t>
      </w:r>
      <w:r w:rsidRPr="00913CF7">
        <w:rPr>
          <w:rFonts w:ascii="仿宋" w:eastAsia="仿宋" w:hAnsi="仿宋" w:hint="eastAsia"/>
          <w:sz w:val="32"/>
          <w:szCs w:val="32"/>
        </w:rPr>
        <w:t>各党支部组织党员观看革命历史题材影片，更深入地了解红色文化，引导学院师生了解历史、铭记历史，加强爱国爱党意识，提升集体荣誉感和自豪感</w:t>
      </w:r>
      <w:r w:rsidR="004131C5">
        <w:rPr>
          <w:rFonts w:ascii="仿宋" w:eastAsia="仿宋" w:hAnsi="仿宋" w:hint="eastAsia"/>
          <w:sz w:val="32"/>
          <w:szCs w:val="32"/>
        </w:rPr>
        <w:t>，</w:t>
      </w:r>
      <w:r w:rsidRPr="00913CF7">
        <w:rPr>
          <w:rFonts w:ascii="仿宋" w:eastAsia="仿宋" w:hAnsi="仿宋" w:hint="eastAsia"/>
          <w:sz w:val="32"/>
          <w:szCs w:val="32"/>
        </w:rPr>
        <w:t>正视自己肩负的责任和使命，在新的时代里创造新的历史。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913CF7">
        <w:rPr>
          <w:rFonts w:ascii="仿宋" w:eastAsia="仿宋" w:hAnsi="仿宋" w:hint="eastAsia"/>
          <w:sz w:val="32"/>
          <w:szCs w:val="32"/>
        </w:rPr>
        <w:t>责任人：各党支部书记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913CF7">
        <w:rPr>
          <w:rFonts w:ascii="仿宋" w:eastAsia="仿宋" w:hAnsi="仿宋" w:hint="eastAsia"/>
          <w:sz w:val="32"/>
          <w:szCs w:val="32"/>
        </w:rPr>
        <w:t>完成时限：2021年6月底前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77713B">
        <w:rPr>
          <w:rFonts w:ascii="楷体" w:eastAsia="楷体" w:hAnsi="楷体" w:hint="eastAsia"/>
          <w:sz w:val="32"/>
          <w:szCs w:val="32"/>
        </w:rPr>
        <w:t>（五）选树表彰先进典型——“一批先进典型”。</w:t>
      </w:r>
      <w:r w:rsidRPr="00913CF7">
        <w:rPr>
          <w:rFonts w:ascii="仿宋" w:eastAsia="仿宋" w:hAnsi="仿宋" w:hint="eastAsia"/>
          <w:sz w:val="32"/>
          <w:szCs w:val="32"/>
        </w:rPr>
        <w:t>学院党总支在七一前，在学院</w:t>
      </w:r>
      <w:r w:rsidR="004131C5" w:rsidRPr="00913CF7">
        <w:rPr>
          <w:rFonts w:ascii="仿宋" w:eastAsia="仿宋" w:hAnsi="仿宋" w:hint="eastAsia"/>
          <w:sz w:val="32"/>
          <w:szCs w:val="32"/>
        </w:rPr>
        <w:t>党员</w:t>
      </w:r>
      <w:r w:rsidRPr="00913CF7">
        <w:rPr>
          <w:rFonts w:ascii="仿宋" w:eastAsia="仿宋" w:hAnsi="仿宋" w:hint="eastAsia"/>
          <w:sz w:val="32"/>
          <w:szCs w:val="32"/>
        </w:rPr>
        <w:t>师生中广泛开展党员学习标兵、爱岗敬业先锋、优秀党务工作者、先进党支部等系列</w:t>
      </w:r>
      <w:r>
        <w:rPr>
          <w:rFonts w:ascii="仿宋" w:eastAsia="仿宋" w:hAnsi="仿宋" w:hint="eastAsia"/>
          <w:sz w:val="32"/>
          <w:szCs w:val="32"/>
        </w:rPr>
        <w:t>典型选树</w:t>
      </w:r>
      <w:r w:rsidRPr="00913CF7">
        <w:rPr>
          <w:rFonts w:ascii="仿宋" w:eastAsia="仿宋" w:hAnsi="仿宋" w:hint="eastAsia"/>
          <w:sz w:val="32"/>
          <w:szCs w:val="32"/>
        </w:rPr>
        <w:t>评选活动，评选一批先进基层党组织、优秀共产党员，激励学院各党支部和广大党员不忘初心，牢记使命，奋发进取，</w:t>
      </w:r>
      <w:r w:rsidR="004131C5" w:rsidRPr="00913CF7">
        <w:rPr>
          <w:rFonts w:ascii="仿宋" w:eastAsia="仿宋" w:hAnsi="仿宋" w:hint="eastAsia"/>
          <w:sz w:val="32"/>
          <w:szCs w:val="32"/>
        </w:rPr>
        <w:t>创</w:t>
      </w:r>
      <w:r w:rsidRPr="00913CF7">
        <w:rPr>
          <w:rFonts w:ascii="仿宋" w:eastAsia="仿宋" w:hAnsi="仿宋" w:hint="eastAsia"/>
          <w:sz w:val="32"/>
          <w:szCs w:val="32"/>
        </w:rPr>
        <w:t>先</w:t>
      </w:r>
      <w:r w:rsidR="004131C5" w:rsidRPr="00913CF7">
        <w:rPr>
          <w:rFonts w:ascii="仿宋" w:eastAsia="仿宋" w:hAnsi="仿宋" w:hint="eastAsia"/>
          <w:sz w:val="32"/>
          <w:szCs w:val="32"/>
        </w:rPr>
        <w:t>争</w:t>
      </w:r>
      <w:r w:rsidRPr="00913CF7">
        <w:rPr>
          <w:rFonts w:ascii="仿宋" w:eastAsia="仿宋" w:hAnsi="仿宋" w:hint="eastAsia"/>
          <w:sz w:val="32"/>
          <w:szCs w:val="32"/>
        </w:rPr>
        <w:t>优。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913CF7">
        <w:rPr>
          <w:rFonts w:ascii="仿宋" w:eastAsia="仿宋" w:hAnsi="仿宋" w:hint="eastAsia"/>
          <w:sz w:val="32"/>
          <w:szCs w:val="32"/>
        </w:rPr>
        <w:t>责任人：卢彦峰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913CF7">
        <w:rPr>
          <w:rFonts w:ascii="仿宋" w:eastAsia="仿宋" w:hAnsi="仿宋" w:hint="eastAsia"/>
          <w:sz w:val="32"/>
          <w:szCs w:val="32"/>
        </w:rPr>
        <w:lastRenderedPageBreak/>
        <w:t>完成时限：2021年6月底前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77713B">
        <w:rPr>
          <w:rFonts w:ascii="楷体" w:eastAsia="楷体" w:hAnsi="楷体" w:hint="eastAsia"/>
          <w:sz w:val="32"/>
          <w:szCs w:val="32"/>
        </w:rPr>
        <w:t>（六）党史知识竞赛——“一项主题竞赛”。</w:t>
      </w:r>
      <w:r w:rsidRPr="00913CF7">
        <w:rPr>
          <w:rFonts w:ascii="仿宋" w:eastAsia="仿宋" w:hAnsi="仿宋" w:hint="eastAsia"/>
          <w:sz w:val="32"/>
          <w:szCs w:val="32"/>
        </w:rPr>
        <w:t>学院党总支在学生中组织开展党史知识竞赛活动，加深学生对党的历史、党的知识、党的理论和路线方针的认识，激发爱党爱国热情，坚定走中国特色社会主义道路的信心。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913CF7">
        <w:rPr>
          <w:rFonts w:ascii="仿宋" w:eastAsia="仿宋" w:hAnsi="仿宋" w:hint="eastAsia"/>
          <w:sz w:val="32"/>
          <w:szCs w:val="32"/>
        </w:rPr>
        <w:t>责任人：王循聪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913CF7">
        <w:rPr>
          <w:rFonts w:ascii="仿宋" w:eastAsia="仿宋" w:hAnsi="仿宋" w:hint="eastAsia"/>
          <w:sz w:val="32"/>
          <w:szCs w:val="32"/>
        </w:rPr>
        <w:t>完成时限：2021年6月底前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77713B">
        <w:rPr>
          <w:rFonts w:ascii="楷体" w:eastAsia="楷体" w:hAnsi="楷体" w:hint="eastAsia"/>
          <w:sz w:val="32"/>
          <w:szCs w:val="32"/>
        </w:rPr>
        <w:t>（七）走访慰问老党员活动——“一次关怀慰问”。</w:t>
      </w:r>
      <w:r w:rsidRPr="00913CF7">
        <w:rPr>
          <w:rFonts w:ascii="仿宋" w:eastAsia="仿宋" w:hAnsi="仿宋" w:hint="eastAsia"/>
          <w:sz w:val="32"/>
          <w:szCs w:val="32"/>
        </w:rPr>
        <w:t>学院党总支对困难党员、老党员开展一次集中走访活动，帮助解决一些实际困难和问题，送去温暖和关怀，营造</w:t>
      </w:r>
      <w:proofErr w:type="gramStart"/>
      <w:r w:rsidRPr="00913CF7">
        <w:rPr>
          <w:rFonts w:ascii="仿宋" w:eastAsia="仿宋" w:hAnsi="仿宋" w:hint="eastAsia"/>
          <w:sz w:val="32"/>
          <w:szCs w:val="32"/>
        </w:rPr>
        <w:t>关爱老</w:t>
      </w:r>
      <w:proofErr w:type="gramEnd"/>
      <w:r w:rsidRPr="00913CF7">
        <w:rPr>
          <w:rFonts w:ascii="仿宋" w:eastAsia="仿宋" w:hAnsi="仿宋" w:hint="eastAsia"/>
          <w:sz w:val="32"/>
          <w:szCs w:val="32"/>
        </w:rPr>
        <w:t>党员、关心困难党员的良好风气。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913CF7">
        <w:rPr>
          <w:rFonts w:ascii="仿宋" w:eastAsia="仿宋" w:hAnsi="仿宋" w:hint="eastAsia"/>
          <w:sz w:val="32"/>
          <w:szCs w:val="32"/>
        </w:rPr>
        <w:t>责任人：卢彦峰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913CF7">
        <w:rPr>
          <w:rFonts w:ascii="仿宋" w:eastAsia="仿宋" w:hAnsi="仿宋" w:hint="eastAsia"/>
          <w:sz w:val="32"/>
          <w:szCs w:val="32"/>
        </w:rPr>
        <w:t>完成时限：2021年6月底前</w:t>
      </w:r>
    </w:p>
    <w:p w:rsidR="00C3585B" w:rsidRPr="002F4820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黑体" w:eastAsia="黑体" w:hAnsi="黑体"/>
          <w:sz w:val="32"/>
          <w:szCs w:val="32"/>
        </w:rPr>
      </w:pPr>
      <w:r w:rsidRPr="002F4820">
        <w:rPr>
          <w:rFonts w:ascii="黑体" w:eastAsia="黑体" w:hAnsi="黑体" w:hint="eastAsia"/>
          <w:sz w:val="32"/>
          <w:szCs w:val="32"/>
        </w:rPr>
        <w:t>三、有关要求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77713B">
        <w:rPr>
          <w:rFonts w:ascii="楷体" w:eastAsia="楷体" w:hAnsi="楷体"/>
          <w:sz w:val="32"/>
          <w:szCs w:val="32"/>
        </w:rPr>
        <w:t>1</w:t>
      </w:r>
      <w:r w:rsidRPr="0077713B">
        <w:rPr>
          <w:rFonts w:ascii="楷体" w:eastAsia="楷体" w:hAnsi="楷体" w:hint="eastAsia"/>
          <w:sz w:val="32"/>
          <w:szCs w:val="32"/>
        </w:rPr>
        <w:t>.提高思想认识，精心组织实施。</w:t>
      </w:r>
      <w:r w:rsidRPr="00913CF7">
        <w:rPr>
          <w:rFonts w:ascii="仿宋" w:eastAsia="仿宋" w:hAnsi="仿宋" w:hint="eastAsia"/>
          <w:sz w:val="32"/>
          <w:szCs w:val="32"/>
        </w:rPr>
        <w:t>各党支部要高度重视，精心组织，认真实施，广泛发动，充分调动党员的参与热情。学院党员领导干部要做好联系党支部的督促指导工作，确保各项活动有序推进，取得实效。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77713B">
        <w:rPr>
          <w:rFonts w:ascii="楷体" w:eastAsia="楷体" w:hAnsi="楷体"/>
          <w:sz w:val="32"/>
          <w:szCs w:val="32"/>
        </w:rPr>
        <w:t>2.</w:t>
      </w:r>
      <w:r w:rsidRPr="0077713B">
        <w:rPr>
          <w:rFonts w:ascii="楷体" w:eastAsia="楷体" w:hAnsi="楷体" w:hint="eastAsia"/>
          <w:sz w:val="32"/>
          <w:szCs w:val="32"/>
        </w:rPr>
        <w:t>抓好统筹规划，确保取得实效。</w:t>
      </w:r>
      <w:r w:rsidRPr="00913CF7">
        <w:rPr>
          <w:rFonts w:ascii="仿宋" w:eastAsia="仿宋" w:hAnsi="仿宋" w:hint="eastAsia"/>
          <w:sz w:val="32"/>
          <w:szCs w:val="32"/>
        </w:rPr>
        <w:t>各党支部要本着立足实际、突出实效的原则开展活动，要把活动的开展与学院的中心工作和重点任务结合起来，以更新的理念、更好的举措，更优的作风，真抓实干，担当作为，以实际行动向建党100周年献礼。</w:t>
      </w:r>
    </w:p>
    <w:p w:rsidR="00C3585B" w:rsidRPr="00913CF7" w:rsidRDefault="00C3585B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 w:rsidRPr="0077713B">
        <w:rPr>
          <w:rFonts w:ascii="楷体" w:eastAsia="楷体" w:hAnsi="楷体"/>
          <w:sz w:val="32"/>
          <w:szCs w:val="32"/>
        </w:rPr>
        <w:lastRenderedPageBreak/>
        <w:t>3.</w:t>
      </w:r>
      <w:r w:rsidRPr="0077713B">
        <w:rPr>
          <w:rFonts w:ascii="楷体" w:eastAsia="楷体" w:hAnsi="楷体" w:hint="eastAsia"/>
          <w:sz w:val="32"/>
          <w:szCs w:val="32"/>
        </w:rPr>
        <w:t>加强宣传报道，营造浓厚氛围。</w:t>
      </w:r>
      <w:r w:rsidRPr="00913CF7">
        <w:rPr>
          <w:rFonts w:ascii="仿宋" w:eastAsia="仿宋" w:hAnsi="仿宋" w:hint="eastAsia"/>
          <w:sz w:val="32"/>
          <w:szCs w:val="32"/>
        </w:rPr>
        <w:t>各党支部要</w:t>
      </w:r>
      <w:r>
        <w:rPr>
          <w:rFonts w:ascii="仿宋" w:eastAsia="仿宋" w:hAnsi="仿宋" w:hint="eastAsia"/>
          <w:sz w:val="32"/>
          <w:szCs w:val="32"/>
        </w:rPr>
        <w:t>认真做好活动资料的存档工作，要</w:t>
      </w:r>
      <w:r w:rsidRPr="00913CF7">
        <w:rPr>
          <w:rFonts w:ascii="仿宋" w:eastAsia="仿宋" w:hAnsi="仿宋" w:hint="eastAsia"/>
          <w:sz w:val="32"/>
          <w:szCs w:val="32"/>
        </w:rPr>
        <w:t>充分利用网络、微信、报纸等宣传媒介，宣传各类先进典型事迹，宣传建党100周年系列活动开展情况，努力营造浓厚氛围。要及时总结提炼活动中的好经验好做法，不断提升党建工作水平。</w:t>
      </w:r>
    </w:p>
    <w:p w:rsidR="00D71258" w:rsidRDefault="006F1747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 </w:t>
      </w:r>
    </w:p>
    <w:p w:rsidR="006F1747" w:rsidRPr="00C3585B" w:rsidRDefault="006F1747" w:rsidP="00C3585B">
      <w:pPr>
        <w:spacing w:line="600" w:lineRule="exact"/>
        <w:ind w:leftChars="337" w:left="708" w:rightChars="320" w:right="672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2020</w:t>
      </w:r>
      <w:r>
        <w:rPr>
          <w:rFonts w:ascii="仿宋" w:eastAsia="仿宋" w:hAnsi="仿宋" w:hint="eastAsia"/>
          <w:sz w:val="32"/>
          <w:szCs w:val="32"/>
        </w:rPr>
        <w:t>年1月22日</w:t>
      </w:r>
    </w:p>
    <w:sectPr w:rsidR="006F1747" w:rsidRPr="00C3585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">
    <w:altName w:val="宋体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48"/>
    <w:rsid w:val="00032CFC"/>
    <w:rsid w:val="000408A4"/>
    <w:rsid w:val="00094F4F"/>
    <w:rsid w:val="000A6A8C"/>
    <w:rsid w:val="00285C63"/>
    <w:rsid w:val="002D6645"/>
    <w:rsid w:val="002F4820"/>
    <w:rsid w:val="003069BE"/>
    <w:rsid w:val="0034195C"/>
    <w:rsid w:val="003E62A6"/>
    <w:rsid w:val="003F1678"/>
    <w:rsid w:val="004131C5"/>
    <w:rsid w:val="00462984"/>
    <w:rsid w:val="0048544C"/>
    <w:rsid w:val="004A10E3"/>
    <w:rsid w:val="005960AF"/>
    <w:rsid w:val="005A09EE"/>
    <w:rsid w:val="0063169C"/>
    <w:rsid w:val="006F1747"/>
    <w:rsid w:val="0077713B"/>
    <w:rsid w:val="007E1C07"/>
    <w:rsid w:val="007F2D5D"/>
    <w:rsid w:val="00810D0F"/>
    <w:rsid w:val="008D71DA"/>
    <w:rsid w:val="008E27D1"/>
    <w:rsid w:val="009B3F36"/>
    <w:rsid w:val="00B938A7"/>
    <w:rsid w:val="00BB53A1"/>
    <w:rsid w:val="00C03828"/>
    <w:rsid w:val="00C3585B"/>
    <w:rsid w:val="00C45C67"/>
    <w:rsid w:val="00C9611B"/>
    <w:rsid w:val="00D71258"/>
    <w:rsid w:val="00E62F58"/>
    <w:rsid w:val="00E7749A"/>
    <w:rsid w:val="00F0201E"/>
    <w:rsid w:val="00FA0448"/>
    <w:rsid w:val="00FC057A"/>
    <w:rsid w:val="00FC1E5B"/>
    <w:rsid w:val="00FD2729"/>
    <w:rsid w:val="02B16A4C"/>
    <w:rsid w:val="04262A09"/>
    <w:rsid w:val="0DC5755C"/>
    <w:rsid w:val="12273FD9"/>
    <w:rsid w:val="198E3DE6"/>
    <w:rsid w:val="1E080DA2"/>
    <w:rsid w:val="1FB36594"/>
    <w:rsid w:val="22C46D5E"/>
    <w:rsid w:val="2FFC0B7F"/>
    <w:rsid w:val="30C66971"/>
    <w:rsid w:val="355D4222"/>
    <w:rsid w:val="37263427"/>
    <w:rsid w:val="3AE90EA9"/>
    <w:rsid w:val="3C996242"/>
    <w:rsid w:val="417D5FFA"/>
    <w:rsid w:val="48483F78"/>
    <w:rsid w:val="4A5F1E17"/>
    <w:rsid w:val="4C77549F"/>
    <w:rsid w:val="4D817B6D"/>
    <w:rsid w:val="4DBF37E8"/>
    <w:rsid w:val="4E754772"/>
    <w:rsid w:val="4F342DD5"/>
    <w:rsid w:val="52DF2CBA"/>
    <w:rsid w:val="568978F2"/>
    <w:rsid w:val="58F842AF"/>
    <w:rsid w:val="5C9F7D2A"/>
    <w:rsid w:val="5EA1251A"/>
    <w:rsid w:val="603C1A1C"/>
    <w:rsid w:val="61A312E6"/>
    <w:rsid w:val="63EC5EB6"/>
    <w:rsid w:val="661643A4"/>
    <w:rsid w:val="67CB2041"/>
    <w:rsid w:val="6961667A"/>
    <w:rsid w:val="6B3D5E54"/>
    <w:rsid w:val="79F4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E211320-1A2B-40BA-8D83-E178D1D5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123</cp:lastModifiedBy>
  <cp:revision>23</cp:revision>
  <cp:lastPrinted>2019-08-25T06:29:00Z</cp:lastPrinted>
  <dcterms:created xsi:type="dcterms:W3CDTF">2019-09-05T10:02:00Z</dcterms:created>
  <dcterms:modified xsi:type="dcterms:W3CDTF">2021-01-22T07:01:00Z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